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Subtitle"/>
        <w:spacing w:after="240" w:before="240" w:line="259.2000000000001" w:lineRule="auto"/>
        <w:ind w:left="282" w:firstLine="282"/>
        <w:jc w:val="center"/>
        <w:rPr>
          <w:rFonts w:ascii="Calibri" w:cs="Calibri" w:eastAsia="Calibri" w:hAnsi="Calibri"/>
        </w:rPr>
      </w:pPr>
      <w:bookmarkStart w:colFirst="0" w:colLast="0" w:name="_heading=h.8blbi57iubrb" w:id="0"/>
      <w:bookmarkEnd w:id="0"/>
      <w:r w:rsidDel="00000000" w:rsidR="00000000" w:rsidRPr="00000000">
        <w:rPr>
          <w:rFonts w:ascii="Calibri" w:cs="Calibri" w:eastAsia="Calibri" w:hAnsi="Calibri"/>
          <w:i w:val="0"/>
          <w:color w:val="000000"/>
          <w:rtl w:val="0"/>
        </w:rPr>
        <w:t xml:space="preserve">WKNC AGM 2024  -  Motions</w:t>
      </w:r>
      <w:r w:rsidDel="00000000" w:rsidR="00000000" w:rsidRPr="00000000">
        <w:rPr>
          <w:rFonts w:ascii="Calibri" w:cs="Calibri" w:eastAsia="Calibri" w:hAnsi="Calibri"/>
          <w:rtl w:val="0"/>
        </w:rPr>
        <w:t xml:space="preserve"> </w:t>
      </w:r>
    </w:p>
    <w:p w:rsidR="00000000" w:rsidDel="00000000" w:rsidP="00000000" w:rsidRDefault="00000000" w:rsidRPr="00000000" w14:paraId="00000002">
      <w:pPr>
        <w:numPr>
          <w:ilvl w:val="0"/>
          <w:numId w:val="1"/>
        </w:numPr>
        <w:ind w:left="720" w:hanging="360"/>
        <w:rPr>
          <w:rFonts w:ascii="Calibri" w:cs="Calibri" w:eastAsia="Calibri" w:hAnsi="Calibri"/>
        </w:rPr>
      </w:pPr>
      <w:r w:rsidDel="00000000" w:rsidR="00000000" w:rsidRPr="00000000">
        <w:rPr>
          <w:rFonts w:ascii="Calibri" w:cs="Calibri" w:eastAsia="Calibri" w:hAnsi="Calibri"/>
          <w:b w:val="1"/>
          <w:rtl w:val="0"/>
        </w:rPr>
        <w:t xml:space="preserve">To approve 2024 AGM Agenda</w:t>
      </w:r>
      <w:r w:rsidDel="00000000" w:rsidR="00000000" w:rsidRPr="00000000">
        <w:rPr>
          <w:rtl w:val="0"/>
        </w:rPr>
      </w:r>
    </w:p>
    <w:p w:rsidR="00000000" w:rsidDel="00000000" w:rsidP="00000000" w:rsidRDefault="00000000" w:rsidRPr="00000000" w14:paraId="00000003">
      <w:pPr>
        <w:keepLines w:val="1"/>
        <w:spacing w:after="0" w:line="240" w:lineRule="auto"/>
        <w:ind w:left="1440" w:firstLine="0"/>
        <w:rPr>
          <w:rFonts w:ascii="Calibri" w:cs="Calibri" w:eastAsia="Calibri" w:hAnsi="Calibri"/>
        </w:rPr>
      </w:pPr>
      <w:r w:rsidDel="00000000" w:rsidR="00000000" w:rsidRPr="00000000">
        <w:rPr>
          <w:rFonts w:ascii="Calibri" w:cs="Calibri" w:eastAsia="Calibri" w:hAnsi="Calibri"/>
          <w:rtl w:val="0"/>
        </w:rPr>
        <w:t xml:space="preserve">Motion by:</w:t>
      </w:r>
    </w:p>
    <w:p w:rsidR="00000000" w:rsidDel="00000000" w:rsidP="00000000" w:rsidRDefault="00000000" w:rsidRPr="00000000" w14:paraId="00000004">
      <w:pPr>
        <w:keepLines w:val="1"/>
        <w:spacing w:after="0" w:line="240" w:lineRule="auto"/>
        <w:ind w:left="1440" w:firstLine="0"/>
        <w:rPr>
          <w:rFonts w:ascii="Calibri" w:cs="Calibri" w:eastAsia="Calibri" w:hAnsi="Calibri"/>
        </w:rPr>
      </w:pPr>
      <w:r w:rsidDel="00000000" w:rsidR="00000000" w:rsidRPr="00000000">
        <w:rPr>
          <w:rFonts w:ascii="Calibri" w:cs="Calibri" w:eastAsia="Calibri" w:hAnsi="Calibri"/>
          <w:rtl w:val="0"/>
        </w:rPr>
        <w:t xml:space="preserve">Seconded by:</w:t>
      </w:r>
    </w:p>
    <w:p w:rsidR="00000000" w:rsidDel="00000000" w:rsidP="00000000" w:rsidRDefault="00000000" w:rsidRPr="00000000" w14:paraId="00000005">
      <w:pPr>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06">
      <w:pPr>
        <w:numPr>
          <w:ilvl w:val="0"/>
          <w:numId w:val="1"/>
        </w:numPr>
        <w:ind w:left="720" w:hanging="360"/>
        <w:rPr>
          <w:rFonts w:ascii="Calibri" w:cs="Calibri" w:eastAsia="Calibri" w:hAnsi="Calibri"/>
          <w:u w:val="none"/>
        </w:rPr>
      </w:pPr>
      <w:r w:rsidDel="00000000" w:rsidR="00000000" w:rsidRPr="00000000">
        <w:rPr>
          <w:rFonts w:ascii="Calibri" w:cs="Calibri" w:eastAsia="Calibri" w:hAnsi="Calibri"/>
          <w:b w:val="1"/>
          <w:rtl w:val="0"/>
        </w:rPr>
        <w:t xml:space="preserve">To approve 2023 AGM Minutes</w:t>
      </w:r>
      <w:r w:rsidDel="00000000" w:rsidR="00000000" w:rsidRPr="00000000">
        <w:rPr>
          <w:rFonts w:ascii="Calibri" w:cs="Calibri" w:eastAsia="Calibri" w:hAnsi="Calibri"/>
          <w:rtl w:val="0"/>
        </w:rPr>
        <w:t xml:space="preserve"> (held on June 18, 2024)</w:t>
      </w:r>
      <w:r w:rsidDel="00000000" w:rsidR="00000000" w:rsidRPr="00000000">
        <w:rPr>
          <w:rtl w:val="0"/>
        </w:rPr>
      </w:r>
    </w:p>
    <w:p w:rsidR="00000000" w:rsidDel="00000000" w:rsidP="00000000" w:rsidRDefault="00000000" w:rsidRPr="00000000" w14:paraId="00000007">
      <w:pPr>
        <w:keepNext w:val="0"/>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Calibri" w:cs="Calibri" w:eastAsia="Calibri" w:hAnsi="Calibri"/>
        </w:rPr>
      </w:pPr>
      <w:r w:rsidDel="00000000" w:rsidR="00000000" w:rsidRPr="00000000">
        <w:rPr>
          <w:rFonts w:ascii="Calibri" w:cs="Calibri" w:eastAsia="Calibri" w:hAnsi="Calibri"/>
          <w:rtl w:val="0"/>
        </w:rPr>
        <w:t xml:space="preserve">Motion by:</w:t>
      </w:r>
    </w:p>
    <w:p w:rsidR="00000000" w:rsidDel="00000000" w:rsidP="00000000" w:rsidRDefault="00000000" w:rsidRPr="00000000" w14:paraId="00000008">
      <w:pPr>
        <w:keepNext w:val="0"/>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Calibri" w:cs="Calibri" w:eastAsia="Calibri" w:hAnsi="Calibri"/>
        </w:rPr>
      </w:pPr>
      <w:r w:rsidDel="00000000" w:rsidR="00000000" w:rsidRPr="00000000">
        <w:rPr>
          <w:rFonts w:ascii="Calibri" w:cs="Calibri" w:eastAsia="Calibri" w:hAnsi="Calibri"/>
          <w:rtl w:val="0"/>
        </w:rPr>
        <w:t xml:space="preserve">Seconded by:</w:t>
      </w:r>
    </w:p>
    <w:p w:rsidR="00000000" w:rsidDel="00000000" w:rsidP="00000000" w:rsidRDefault="00000000" w:rsidRPr="00000000" w14:paraId="00000009">
      <w:pPr>
        <w:keepNext w:val="0"/>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0A">
      <w:pPr>
        <w:tabs>
          <w:tab w:val="center" w:leader="none" w:pos="1366"/>
          <w:tab w:val="center" w:leader="none" w:pos="2881"/>
          <w:tab w:val="center" w:leader="none" w:pos="3601"/>
          <w:tab w:val="center" w:leader="none" w:pos="4321"/>
          <w:tab w:val="center" w:leader="none" w:pos="5897"/>
          <w:tab w:val="center" w:leader="none" w:pos="7202"/>
          <w:tab w:val="center" w:leader="none" w:pos="7922"/>
          <w:tab w:val="center" w:leader="none" w:pos="8642"/>
        </w:tabs>
        <w:spacing w:after="5" w:lineRule="auto"/>
        <w:ind w:left="72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59" w:before="0" w:line="255" w:lineRule="auto"/>
        <w:ind w:left="720" w:right="0" w:hanging="360"/>
        <w:jc w:val="left"/>
        <w:rPr>
          <w:rFonts w:ascii="Calibri" w:cs="Calibri" w:eastAsia="Calibri" w:hAnsi="Calibri"/>
        </w:rPr>
      </w:pPr>
      <w:r w:rsidDel="00000000" w:rsidR="00000000" w:rsidRPr="00000000">
        <w:rPr>
          <w:rFonts w:ascii="Calibri" w:cs="Calibri" w:eastAsia="Calibri" w:hAnsi="Calibri"/>
          <w:b w:val="1"/>
          <w:rtl w:val="0"/>
        </w:rPr>
        <w:t xml:space="preserve">To approve Audited Report</w:t>
      </w:r>
      <w:r w:rsidDel="00000000" w:rsidR="00000000" w:rsidRPr="00000000">
        <w:rPr>
          <w:rtl w:val="0"/>
        </w:rPr>
      </w:r>
    </w:p>
    <w:p w:rsidR="00000000" w:rsidDel="00000000" w:rsidP="00000000" w:rsidRDefault="00000000" w:rsidRPr="00000000" w14:paraId="0000000C">
      <w:pPr>
        <w:keepNext w:val="0"/>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Calibri" w:cs="Calibri" w:eastAsia="Calibri" w:hAnsi="Calibri"/>
        </w:rPr>
      </w:pPr>
      <w:r w:rsidDel="00000000" w:rsidR="00000000" w:rsidRPr="00000000">
        <w:rPr>
          <w:rFonts w:ascii="Calibri" w:cs="Calibri" w:eastAsia="Calibri" w:hAnsi="Calibri"/>
          <w:rtl w:val="0"/>
        </w:rPr>
        <w:t xml:space="preserve">Motion by:</w:t>
      </w:r>
    </w:p>
    <w:p w:rsidR="00000000" w:rsidDel="00000000" w:rsidP="00000000" w:rsidRDefault="00000000" w:rsidRPr="00000000" w14:paraId="0000000D">
      <w:pPr>
        <w:keepNext w:val="0"/>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Calibri" w:cs="Calibri" w:eastAsia="Calibri" w:hAnsi="Calibri"/>
        </w:rPr>
      </w:pPr>
      <w:r w:rsidDel="00000000" w:rsidR="00000000" w:rsidRPr="00000000">
        <w:rPr>
          <w:rFonts w:ascii="Calibri" w:cs="Calibri" w:eastAsia="Calibri" w:hAnsi="Calibri"/>
          <w:rtl w:val="0"/>
        </w:rPr>
        <w:t xml:space="preserve">Seconded by:</w:t>
      </w:r>
    </w:p>
    <w:p w:rsidR="00000000" w:rsidDel="00000000" w:rsidP="00000000" w:rsidRDefault="00000000" w:rsidRPr="00000000" w14:paraId="0000000E">
      <w:pPr>
        <w:tabs>
          <w:tab w:val="center" w:leader="none" w:pos="5761"/>
          <w:tab w:val="center" w:leader="none" w:pos="6481"/>
        </w:tabs>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0F">
      <w:pPr>
        <w:numPr>
          <w:ilvl w:val="0"/>
          <w:numId w:val="1"/>
        </w:numPr>
        <w:tabs>
          <w:tab w:val="center" w:leader="none" w:pos="5761"/>
          <w:tab w:val="center" w:leader="none" w:pos="6481"/>
        </w:tabs>
        <w:ind w:left="720" w:hanging="360"/>
        <w:rPr>
          <w:rFonts w:ascii="Calibri" w:cs="Calibri" w:eastAsia="Calibri" w:hAnsi="Calibri"/>
          <w:u w:val="none"/>
        </w:rPr>
      </w:pPr>
      <w:r w:rsidDel="00000000" w:rsidR="00000000" w:rsidRPr="00000000">
        <w:rPr>
          <w:rFonts w:ascii="Calibri" w:cs="Calibri" w:eastAsia="Calibri" w:hAnsi="Calibri"/>
          <w:b w:val="1"/>
          <w:rtl w:val="0"/>
        </w:rPr>
        <w:t xml:space="preserve">The appointment of an auditor for 2025</w:t>
      </w:r>
      <w:r w:rsidDel="00000000" w:rsidR="00000000" w:rsidRPr="00000000">
        <w:rPr>
          <w:rFonts w:ascii="Calibri" w:cs="Calibri" w:eastAsia="Calibri" w:hAnsi="Calibri"/>
          <w:rtl w:val="0"/>
        </w:rPr>
        <w:t xml:space="preserve"> (Truster Zweig, Raithatha LLP, Chartered Professional Accounts)</w:t>
      </w:r>
      <w:r w:rsidDel="00000000" w:rsidR="00000000" w:rsidRPr="00000000">
        <w:rPr>
          <w:rtl w:val="0"/>
        </w:rPr>
      </w:r>
    </w:p>
    <w:p w:rsidR="00000000" w:rsidDel="00000000" w:rsidP="00000000" w:rsidRDefault="00000000" w:rsidRPr="00000000" w14:paraId="00000010">
      <w:pPr>
        <w:keepNext w:val="0"/>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Calibri" w:cs="Calibri" w:eastAsia="Calibri" w:hAnsi="Calibri"/>
        </w:rPr>
      </w:pPr>
      <w:r w:rsidDel="00000000" w:rsidR="00000000" w:rsidRPr="00000000">
        <w:rPr>
          <w:rFonts w:ascii="Calibri" w:cs="Calibri" w:eastAsia="Calibri" w:hAnsi="Calibri"/>
          <w:rtl w:val="0"/>
        </w:rPr>
        <w:t xml:space="preserve">Motion by:</w:t>
      </w:r>
    </w:p>
    <w:p w:rsidR="00000000" w:rsidDel="00000000" w:rsidP="00000000" w:rsidRDefault="00000000" w:rsidRPr="00000000" w14:paraId="00000011">
      <w:pPr>
        <w:keepNext w:val="0"/>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Calibri" w:cs="Calibri" w:eastAsia="Calibri" w:hAnsi="Calibri"/>
        </w:rPr>
      </w:pPr>
      <w:r w:rsidDel="00000000" w:rsidR="00000000" w:rsidRPr="00000000">
        <w:rPr>
          <w:rFonts w:ascii="Calibri" w:cs="Calibri" w:eastAsia="Calibri" w:hAnsi="Calibri"/>
          <w:rtl w:val="0"/>
        </w:rPr>
        <w:t xml:space="preserve">Seconded by:</w:t>
      </w:r>
    </w:p>
    <w:p w:rsidR="00000000" w:rsidDel="00000000" w:rsidP="00000000" w:rsidRDefault="00000000" w:rsidRPr="00000000" w14:paraId="00000012">
      <w:pPr>
        <w:tabs>
          <w:tab w:val="center" w:leader="none" w:pos="5761"/>
          <w:tab w:val="center" w:leader="none" w:pos="6481"/>
        </w:tabs>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13">
      <w:pPr>
        <w:numPr>
          <w:ilvl w:val="0"/>
          <w:numId w:val="1"/>
        </w:numPr>
        <w:tabs>
          <w:tab w:val="center" w:leader="none" w:pos="5761"/>
          <w:tab w:val="center" w:leader="none" w:pos="6481"/>
        </w:tabs>
        <w:ind w:left="720" w:hanging="360"/>
        <w:rPr>
          <w:rFonts w:ascii="Calibri" w:cs="Calibri" w:eastAsia="Calibri" w:hAnsi="Calibri"/>
        </w:rPr>
      </w:pPr>
      <w:r w:rsidDel="00000000" w:rsidR="00000000" w:rsidRPr="00000000">
        <w:rPr>
          <w:rFonts w:ascii="Calibri" w:cs="Calibri" w:eastAsia="Calibri" w:hAnsi="Calibri"/>
          <w:b w:val="1"/>
          <w:rtl w:val="0"/>
        </w:rPr>
        <w:t xml:space="preserve">To approve the bylaw amendments</w:t>
      </w:r>
      <w:r w:rsidDel="00000000" w:rsidR="00000000" w:rsidRPr="00000000">
        <w:rPr>
          <w:rtl w:val="0"/>
        </w:rPr>
      </w:r>
    </w:p>
    <w:p w:rsidR="00000000" w:rsidDel="00000000" w:rsidP="00000000" w:rsidRDefault="00000000" w:rsidRPr="00000000" w14:paraId="00000014">
      <w:pPr>
        <w:keepLines w:val="1"/>
        <w:spacing w:after="0" w:line="240" w:lineRule="auto"/>
        <w:ind w:left="1440" w:firstLine="0"/>
        <w:rPr>
          <w:rFonts w:ascii="Calibri" w:cs="Calibri" w:eastAsia="Calibri" w:hAnsi="Calibri"/>
        </w:rPr>
      </w:pPr>
      <w:r w:rsidDel="00000000" w:rsidR="00000000" w:rsidRPr="00000000">
        <w:rPr>
          <w:rFonts w:ascii="Calibri" w:cs="Calibri" w:eastAsia="Calibri" w:hAnsi="Calibri"/>
          <w:rtl w:val="0"/>
        </w:rPr>
        <w:t xml:space="preserve">Motion by:</w:t>
      </w:r>
    </w:p>
    <w:p w:rsidR="00000000" w:rsidDel="00000000" w:rsidP="00000000" w:rsidRDefault="00000000" w:rsidRPr="00000000" w14:paraId="00000015">
      <w:pPr>
        <w:keepLines w:val="1"/>
        <w:spacing w:after="0" w:line="240" w:lineRule="auto"/>
        <w:ind w:left="1440" w:firstLine="0"/>
        <w:rPr>
          <w:rFonts w:ascii="Calibri" w:cs="Calibri" w:eastAsia="Calibri" w:hAnsi="Calibri"/>
        </w:rPr>
      </w:pPr>
      <w:r w:rsidDel="00000000" w:rsidR="00000000" w:rsidRPr="00000000">
        <w:rPr>
          <w:rFonts w:ascii="Calibri" w:cs="Calibri" w:eastAsia="Calibri" w:hAnsi="Calibri"/>
          <w:rtl w:val="0"/>
        </w:rPr>
        <w:t xml:space="preserve">Seconded by:</w:t>
      </w:r>
    </w:p>
    <w:p w:rsidR="00000000" w:rsidDel="00000000" w:rsidP="00000000" w:rsidRDefault="00000000" w:rsidRPr="00000000" w14:paraId="00000016">
      <w:pPr>
        <w:keepLines w:val="1"/>
        <w:spacing w:after="0" w:line="240" w:lineRule="auto"/>
        <w:ind w:left="1440" w:firstLine="0"/>
        <w:rPr>
          <w:rFonts w:ascii="Calibri" w:cs="Calibri" w:eastAsia="Calibri" w:hAnsi="Calibri"/>
        </w:rPr>
      </w:pPr>
      <w:r w:rsidDel="00000000" w:rsidR="00000000" w:rsidRPr="00000000">
        <w:rPr>
          <w:rtl w:val="0"/>
        </w:rPr>
      </w:r>
    </w:p>
    <w:p w:rsidR="00000000" w:rsidDel="00000000" w:rsidP="00000000" w:rsidRDefault="00000000" w:rsidRPr="00000000" w14:paraId="00000017">
      <w:pPr>
        <w:numPr>
          <w:ilvl w:val="0"/>
          <w:numId w:val="1"/>
        </w:numPr>
        <w:tabs>
          <w:tab w:val="center" w:leader="none" w:pos="5761"/>
          <w:tab w:val="center" w:leader="none" w:pos="6481"/>
        </w:tabs>
        <w:ind w:left="720" w:hanging="360"/>
        <w:rPr>
          <w:rFonts w:ascii="Calibri" w:cs="Calibri" w:eastAsia="Calibri" w:hAnsi="Calibri"/>
          <w:u w:val="none"/>
        </w:rPr>
      </w:pPr>
      <w:r w:rsidDel="00000000" w:rsidR="00000000" w:rsidRPr="00000000">
        <w:rPr>
          <w:rFonts w:ascii="Calibri" w:cs="Calibri" w:eastAsia="Calibri" w:hAnsi="Calibri"/>
          <w:b w:val="1"/>
          <w:rtl w:val="0"/>
        </w:rPr>
        <w:t xml:space="preserve">Election of 2025/2026 Board of Directors</w:t>
      </w:r>
      <w:r w:rsidDel="00000000" w:rsidR="00000000" w:rsidRPr="00000000">
        <w:rPr>
          <w:rtl w:val="0"/>
        </w:rPr>
      </w:r>
    </w:p>
    <w:p w:rsidR="00000000" w:rsidDel="00000000" w:rsidP="00000000" w:rsidRDefault="00000000" w:rsidRPr="00000000" w14:paraId="00000018">
      <w:pPr>
        <w:spacing w:after="131" w:lineRule="auto"/>
        <w:ind w:left="720" w:firstLine="0"/>
        <w:rPr>
          <w:rFonts w:ascii="Calibri" w:cs="Calibri" w:eastAsia="Calibri" w:hAnsi="Calibri"/>
        </w:rPr>
      </w:pPr>
      <w:r w:rsidDel="00000000" w:rsidR="00000000" w:rsidRPr="00000000">
        <w:rPr>
          <w:rFonts w:ascii="Calibri" w:cs="Calibri" w:eastAsia="Calibri" w:hAnsi="Calibri"/>
          <w:highlight w:val="white"/>
          <w:rtl w:val="0"/>
        </w:rPr>
        <w:t xml:space="preserve">Sebastien Bouffard, </w:t>
      </w:r>
      <w:r w:rsidDel="00000000" w:rsidR="00000000" w:rsidRPr="00000000">
        <w:rPr>
          <w:rFonts w:ascii="Calibri" w:cs="Calibri" w:eastAsia="Calibri" w:hAnsi="Calibri"/>
          <w:rtl w:val="0"/>
        </w:rPr>
        <w:t xml:space="preserve">Jean-Marie Boutot, </w:t>
      </w:r>
      <w:r w:rsidDel="00000000" w:rsidR="00000000" w:rsidRPr="00000000">
        <w:rPr>
          <w:rFonts w:ascii="Calibri" w:cs="Calibri" w:eastAsia="Calibri" w:hAnsi="Calibri"/>
          <w:highlight w:val="white"/>
          <w:rtl w:val="0"/>
        </w:rPr>
        <w:t xml:space="preserve">Hyacinth Demattos, </w:t>
      </w:r>
      <w:r w:rsidDel="00000000" w:rsidR="00000000" w:rsidRPr="00000000">
        <w:rPr>
          <w:rFonts w:ascii="Calibri" w:cs="Calibri" w:eastAsia="Calibri" w:hAnsi="Calibri"/>
          <w:rtl w:val="0"/>
        </w:rPr>
        <w:t xml:space="preserve">Rochell Elliston, Faisal Hassan, Rikki LaCoste, Kerri Lee, Eleni Marino, Lang Moffat, Kathy Steiner, Barbara Stone</w:t>
      </w:r>
    </w:p>
    <w:p w:rsidR="00000000" w:rsidDel="00000000" w:rsidP="00000000" w:rsidRDefault="00000000" w:rsidRPr="00000000" w14:paraId="00000019">
      <w:pPr>
        <w:keepNext w:val="0"/>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Calibri" w:cs="Calibri" w:eastAsia="Calibri" w:hAnsi="Calibri"/>
        </w:rPr>
      </w:pPr>
      <w:r w:rsidDel="00000000" w:rsidR="00000000" w:rsidRPr="00000000">
        <w:rPr>
          <w:rFonts w:ascii="Calibri" w:cs="Calibri" w:eastAsia="Calibri" w:hAnsi="Calibri"/>
          <w:rtl w:val="0"/>
        </w:rPr>
        <w:t xml:space="preserve">Motion by:</w:t>
      </w:r>
    </w:p>
    <w:p w:rsidR="00000000" w:rsidDel="00000000" w:rsidP="00000000" w:rsidRDefault="00000000" w:rsidRPr="00000000" w14:paraId="0000001A">
      <w:pPr>
        <w:keepNext w:val="0"/>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Calibri" w:cs="Calibri" w:eastAsia="Calibri" w:hAnsi="Calibri"/>
        </w:rPr>
      </w:pPr>
      <w:r w:rsidDel="00000000" w:rsidR="00000000" w:rsidRPr="00000000">
        <w:rPr>
          <w:rFonts w:ascii="Calibri" w:cs="Calibri" w:eastAsia="Calibri" w:hAnsi="Calibri"/>
          <w:rtl w:val="0"/>
        </w:rPr>
        <w:t xml:space="preserve">Seconded by:</w:t>
      </w:r>
    </w:p>
    <w:p w:rsidR="00000000" w:rsidDel="00000000" w:rsidP="00000000" w:rsidRDefault="00000000" w:rsidRPr="00000000" w14:paraId="0000001B">
      <w:pPr>
        <w:ind w:left="1440" w:firstLine="0"/>
        <w:rPr>
          <w:rFonts w:ascii="Calibri" w:cs="Calibri" w:eastAsia="Calibri" w:hAnsi="Calibri"/>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5761"/>
          <w:tab w:val="center" w:leader="none" w:pos="6481"/>
        </w:tabs>
        <w:spacing w:after="159" w:before="0" w:line="255" w:lineRule="auto"/>
        <w:ind w:left="720" w:right="0" w:firstLine="0"/>
        <w:jc w:val="left"/>
        <w:rPr>
          <w:rFonts w:ascii="Calibri" w:cs="Calibri" w:eastAsia="Calibri" w:hAnsi="Calibri"/>
          <w:b w:val="1"/>
        </w:rPr>
      </w:pPr>
      <w:r w:rsidDel="00000000" w:rsidR="00000000" w:rsidRPr="00000000">
        <w:rPr>
          <w:rtl w:val="0"/>
        </w:rPr>
      </w:r>
    </w:p>
    <w:p w:rsidR="00000000" w:rsidDel="00000000" w:rsidP="00000000" w:rsidRDefault="00000000" w:rsidRPr="00000000" w14:paraId="0000001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center" w:leader="none" w:pos="5761"/>
          <w:tab w:val="center" w:leader="none" w:pos="6481"/>
        </w:tabs>
        <w:spacing w:after="159" w:before="0" w:line="255" w:lineRule="auto"/>
        <w:ind w:left="720" w:right="0" w:hanging="360"/>
        <w:jc w:val="left"/>
        <w:rPr>
          <w:rFonts w:ascii="Calibri" w:cs="Calibri" w:eastAsia="Calibri" w:hAnsi="Calibri"/>
          <w:b w:val="1"/>
        </w:rPr>
      </w:pPr>
      <w:r w:rsidDel="00000000" w:rsidR="00000000" w:rsidRPr="00000000">
        <w:rPr>
          <w:rFonts w:ascii="Calibri" w:cs="Calibri" w:eastAsia="Calibri" w:hAnsi="Calibri"/>
          <w:b w:val="1"/>
          <w:rtl w:val="0"/>
        </w:rPr>
        <w:t xml:space="preserve">The approval of the acts of the Board of Directors</w:t>
      </w:r>
    </w:p>
    <w:p w:rsidR="00000000" w:rsidDel="00000000" w:rsidP="00000000" w:rsidRDefault="00000000" w:rsidRPr="00000000" w14:paraId="0000001E">
      <w:pPr>
        <w:keepNext w:val="0"/>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Calibri" w:cs="Calibri" w:eastAsia="Calibri" w:hAnsi="Calibri"/>
        </w:rPr>
      </w:pPr>
      <w:r w:rsidDel="00000000" w:rsidR="00000000" w:rsidRPr="00000000">
        <w:rPr>
          <w:rFonts w:ascii="Calibri" w:cs="Calibri" w:eastAsia="Calibri" w:hAnsi="Calibri"/>
          <w:rtl w:val="0"/>
        </w:rPr>
        <w:t xml:space="preserve">Motion by:</w:t>
      </w:r>
    </w:p>
    <w:p w:rsidR="00000000" w:rsidDel="00000000" w:rsidP="00000000" w:rsidRDefault="00000000" w:rsidRPr="00000000" w14:paraId="0000001F">
      <w:pPr>
        <w:keepNext w:val="0"/>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Calibri" w:cs="Calibri" w:eastAsia="Calibri" w:hAnsi="Calibri"/>
          <w:sz w:val="22"/>
          <w:szCs w:val="22"/>
        </w:rPr>
      </w:pPr>
      <w:r w:rsidDel="00000000" w:rsidR="00000000" w:rsidRPr="00000000">
        <w:rPr>
          <w:rFonts w:ascii="Calibri" w:cs="Calibri" w:eastAsia="Calibri" w:hAnsi="Calibri"/>
          <w:rtl w:val="0"/>
        </w:rPr>
        <w:t xml:space="preserve">Seconded by:</w:t>
      </w:r>
      <w:r w:rsidDel="00000000" w:rsidR="00000000" w:rsidRPr="00000000">
        <w:rPr>
          <w:rtl w:val="0"/>
        </w:rPr>
      </w:r>
    </w:p>
    <w:p w:rsidR="00000000" w:rsidDel="00000000" w:rsidP="00000000" w:rsidRDefault="00000000" w:rsidRPr="00000000" w14:paraId="00000020">
      <w:pPr>
        <w:spacing w:after="131"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21">
      <w:pPr>
        <w:spacing w:after="131" w:lineRule="auto"/>
        <w:ind w:left="720" w:firstLine="0"/>
        <w:rPr>
          <w:rFonts w:ascii="Calibri" w:cs="Calibri" w:eastAsia="Calibri" w:hAnsi="Calibri"/>
        </w:rPr>
      </w:pPr>
      <w:r w:rsidDel="00000000" w:rsidR="00000000" w:rsidRPr="00000000">
        <w:rPr>
          <w:rFonts w:ascii="Calibri" w:cs="Calibri" w:eastAsia="Calibri" w:hAnsi="Calibri"/>
          <w:rtl w:val="0"/>
        </w:rPr>
        <w:t xml:space="preserve">Resolved that all acts, payments, and proceedings of Directors and Officers of the Corporation since its last Annual General Meeting as set out in the minutes of the meetings of the Directors be approved and confirmed.</w:t>
      </w:r>
    </w:p>
    <w:sectPr>
      <w:headerReference r:id="rId7" w:type="default"/>
      <w:pgSz w:h="15840" w:w="12240" w:orient="portrait"/>
      <w:pgMar w:bottom="1440" w:top="1133.8582677165355" w:left="1440" w:right="1721"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2">
    <w:pPr>
      <w:jc w:val="center"/>
      <w:rPr>
        <w:rFonts w:ascii="Calibri" w:cs="Calibri" w:eastAsia="Calibri" w:hAnsi="Calibri"/>
      </w:rPr>
    </w:pPr>
    <w:r w:rsidDel="00000000" w:rsidR="00000000" w:rsidRPr="00000000">
      <w:rPr>
        <w:rFonts w:ascii="Calibri" w:cs="Calibri" w:eastAsia="Calibri" w:hAnsi="Calibri"/>
        <w:rtl w:val="0"/>
      </w:rPr>
      <w:t xml:space="preserve">WKNC 2024 AGM JUNE 17, 2025 Motions</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8"/>
        <w:szCs w:val="28"/>
        <w:lang w:val="en-CA"/>
      </w:rPr>
    </w:rPrDefault>
    <w:pPrDefault>
      <w:pPr>
        <w:spacing w:after="159" w:line="255" w:lineRule="auto"/>
        <w:ind w:left="292" w:hanging="1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pPr>
      <w:spacing w:after="159" w:line="255" w:lineRule="auto"/>
      <w:ind w:left="292" w:hanging="10"/>
    </w:pPr>
    <w:rPr>
      <w:rFonts w:ascii="Arial" w:cs="Arial" w:eastAsia="Arial" w:hAnsi="Arial"/>
      <w:color w:val="000000"/>
      <w:sz w:val="2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vQ82Riv5i+c1b+dhv3YtcJixUtQ==">CgMxLjAyDmguOGJsYmk1N2l1YnJiOAByITFWQWNGSW9YbHc5eW0yeGplTGdVdzZXWnpaWHo5VEd0RQ==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2023-05-22T23:38:00Z</dcterms:created>
  <dc:creator>Barbara Stone</dc:creator>
</cp:coreProperties>
</file>